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9A5" w14:textId="77777777" w:rsidR="007C67AC" w:rsidRDefault="00525D44">
      <w:pPr>
        <w:pStyle w:val="BodyText"/>
        <w:ind w:left="30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DAB88D" wp14:editId="22E6BF22">
            <wp:extent cx="2757126" cy="679894"/>
            <wp:effectExtent l="0" t="0" r="0" b="0"/>
            <wp:docPr id="1" name="image1.png" descr="F:\CFISD logo\CFISD B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126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B614" w14:textId="77777777" w:rsidR="007C67AC" w:rsidRDefault="007C67AC">
      <w:pPr>
        <w:pStyle w:val="BodyText"/>
        <w:rPr>
          <w:rFonts w:ascii="Times New Roman"/>
          <w:sz w:val="20"/>
        </w:rPr>
      </w:pPr>
    </w:p>
    <w:p w14:paraId="0AADEFEA" w14:textId="77777777" w:rsidR="007C67AC" w:rsidRDefault="00525D44">
      <w:pPr>
        <w:pStyle w:val="BodyText"/>
        <w:spacing w:before="212"/>
        <w:ind w:left="107"/>
      </w:pPr>
      <w:r>
        <w:t>To: 8</w:t>
      </w:r>
      <w:r>
        <w:rPr>
          <w:vertAlign w:val="superscript"/>
        </w:rPr>
        <w:t>th</w:t>
      </w:r>
      <w:r>
        <w:t xml:space="preserve"> Grade Parents/Guardian</w:t>
      </w:r>
    </w:p>
    <w:p w14:paraId="4DD9A4E5" w14:textId="77777777" w:rsidR="007C67AC" w:rsidRDefault="007C67AC">
      <w:pPr>
        <w:pStyle w:val="BodyText"/>
        <w:spacing w:before="10"/>
        <w:rPr>
          <w:sz w:val="21"/>
        </w:rPr>
      </w:pPr>
    </w:p>
    <w:p w14:paraId="12C4A009" w14:textId="1FAC3D76" w:rsidR="007B7F4E" w:rsidRDefault="00525D44" w:rsidP="007B7F4E">
      <w:pPr>
        <w:pStyle w:val="BodyText"/>
        <w:spacing w:line="480" w:lineRule="auto"/>
        <w:ind w:left="108" w:right="6393"/>
      </w:pPr>
      <w:r>
        <w:t>RE: 8</w:t>
      </w:r>
      <w:r>
        <w:rPr>
          <w:vertAlign w:val="superscript"/>
        </w:rPr>
        <w:t>th</w:t>
      </w:r>
      <w:r>
        <w:t xml:space="preserve"> Grade Guidance Program </w:t>
      </w:r>
      <w:r w:rsidRPr="00997F9D">
        <w:t>202</w:t>
      </w:r>
      <w:r w:rsidR="00867E77">
        <w:t>3</w:t>
      </w:r>
    </w:p>
    <w:p w14:paraId="3197CA92" w14:textId="497666BB" w:rsidR="007C67AC" w:rsidRDefault="00525D44">
      <w:pPr>
        <w:pStyle w:val="BodyText"/>
        <w:spacing w:line="480" w:lineRule="auto"/>
        <w:ind w:left="108" w:right="6393"/>
      </w:pPr>
      <w:r>
        <w:t>From: Cypress-Fairbanks ISD</w:t>
      </w:r>
    </w:p>
    <w:p w14:paraId="274313AA" w14:textId="02690C2D" w:rsidR="007C67AC" w:rsidRDefault="00525D44">
      <w:pPr>
        <w:pStyle w:val="BodyText"/>
        <w:spacing w:before="1"/>
        <w:ind w:left="107"/>
      </w:pPr>
      <w:r>
        <w:t>In an effort to</w:t>
      </w:r>
      <w:r w:rsidR="003C26BA">
        <w:t xml:space="preserve"> </w:t>
      </w:r>
      <w:r>
        <w:t>support students as they plan for their future, we will implement a Guidance Program this fall that will allow 8</w:t>
      </w:r>
      <w:r>
        <w:rPr>
          <w:vertAlign w:val="superscript"/>
        </w:rPr>
        <w:t>th</w:t>
      </w:r>
      <w:r>
        <w:t xml:space="preserve"> grade students to explore their abilities, career interests, and academic options.</w:t>
      </w:r>
    </w:p>
    <w:p w14:paraId="53562551" w14:textId="77777777" w:rsidR="007C67AC" w:rsidRDefault="007C67AC">
      <w:pPr>
        <w:pStyle w:val="BodyText"/>
        <w:spacing w:before="1"/>
      </w:pPr>
    </w:p>
    <w:p w14:paraId="2AE275FC" w14:textId="1304BB2B" w:rsidR="007C67AC" w:rsidRDefault="00525D44">
      <w:pPr>
        <w:pStyle w:val="BodyText"/>
        <w:ind w:left="107" w:right="115"/>
        <w:jc w:val="both"/>
      </w:pPr>
      <w:r>
        <w:t>The program is designed to introduce students to the Texas high school graduation plan (Foundation High School Program + Endorsement), explore career options and programs of study related to each endorsement, and create a 4-Year Plan for high school that will support their college and career</w:t>
      </w:r>
      <w:r>
        <w:rPr>
          <w:spacing w:val="1"/>
        </w:rPr>
        <w:t xml:space="preserve"> </w:t>
      </w:r>
      <w:r>
        <w:t>goals.</w:t>
      </w:r>
    </w:p>
    <w:p w14:paraId="4CD50B0E" w14:textId="77777777" w:rsidR="007C67AC" w:rsidRDefault="007C67AC">
      <w:pPr>
        <w:pStyle w:val="BodyText"/>
        <w:spacing w:before="11"/>
        <w:rPr>
          <w:sz w:val="21"/>
        </w:rPr>
      </w:pPr>
    </w:p>
    <w:p w14:paraId="2415EF01" w14:textId="77777777" w:rsidR="007C67AC" w:rsidRDefault="00525D44">
      <w:pPr>
        <w:pStyle w:val="BodyText"/>
        <w:ind w:left="107"/>
      </w:pPr>
      <w:r>
        <w:t>Program Components:</w:t>
      </w:r>
    </w:p>
    <w:p w14:paraId="787EC7CF" w14:textId="02234683" w:rsidR="007C67AC" w:rsidRDefault="00525D4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3" w:line="237" w:lineRule="auto"/>
        <w:ind w:right="2471"/>
      </w:pPr>
      <w:r>
        <w:t>In-depth exploration of each endorsement area, programs of study</w:t>
      </w:r>
      <w:r w:rsidR="009E7EE8">
        <w:t xml:space="preserve">, </w:t>
      </w:r>
      <w:r>
        <w:t>and related careers</w:t>
      </w:r>
    </w:p>
    <w:p w14:paraId="32C45739" w14:textId="77777777" w:rsidR="007C67AC" w:rsidRDefault="00525D4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40" w:lineRule="auto"/>
        <w:ind w:hanging="361"/>
      </w:pPr>
      <w:r>
        <w:t>Course requirements for</w:t>
      </w:r>
      <w:r>
        <w:rPr>
          <w:spacing w:val="-7"/>
        </w:rPr>
        <w:t xml:space="preserve"> </w:t>
      </w:r>
      <w:r>
        <w:t>graduation</w:t>
      </w:r>
    </w:p>
    <w:p w14:paraId="3152E579" w14:textId="77777777" w:rsidR="007C67AC" w:rsidRDefault="00525D4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</w:pPr>
      <w:r>
        <w:t>Assessment to measure interests and</w:t>
      </w:r>
      <w:r>
        <w:rPr>
          <w:spacing w:val="-13"/>
        </w:rPr>
        <w:t xml:space="preserve"> </w:t>
      </w:r>
      <w:r>
        <w:t>abilities</w:t>
      </w:r>
    </w:p>
    <w:p w14:paraId="543A1C89" w14:textId="77777777" w:rsidR="007C67AC" w:rsidRDefault="00525D44">
      <w:pPr>
        <w:pStyle w:val="BodyText"/>
        <w:tabs>
          <w:tab w:val="left" w:pos="1548"/>
        </w:tabs>
        <w:spacing w:line="272" w:lineRule="exact"/>
        <w:ind w:left="1188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Xello – “Matchmaker” and “Learning</w:t>
      </w:r>
      <w:r>
        <w:rPr>
          <w:spacing w:val="-7"/>
        </w:rPr>
        <w:t xml:space="preserve"> </w:t>
      </w:r>
      <w:r>
        <w:t>Styles”</w:t>
      </w:r>
    </w:p>
    <w:p w14:paraId="54659BD8" w14:textId="77777777" w:rsidR="007C67AC" w:rsidRDefault="00525D4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77" w:lineRule="exact"/>
        <w:ind w:hanging="361"/>
      </w:pPr>
      <w:r>
        <w:t>Course selection for 9</w:t>
      </w:r>
      <w:r>
        <w:rPr>
          <w:vertAlign w:val="superscript"/>
        </w:rPr>
        <w:t>th</w:t>
      </w:r>
      <w:r>
        <w:t xml:space="preserve"> grade and development of a 4-Year Plan for high</w:t>
      </w:r>
      <w:r>
        <w:rPr>
          <w:spacing w:val="-24"/>
        </w:rPr>
        <w:t xml:space="preserve"> </w:t>
      </w:r>
      <w:r>
        <w:t>school</w:t>
      </w:r>
    </w:p>
    <w:p w14:paraId="591892C5" w14:textId="77777777" w:rsidR="007C67AC" w:rsidRDefault="00525D4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42" w:lineRule="auto"/>
        <w:ind w:left="107" w:right="5955" w:firstLine="360"/>
      </w:pPr>
      <w:r>
        <w:t>Parent meeting to review student plans District</w:t>
      </w:r>
      <w:r>
        <w:rPr>
          <w:spacing w:val="-1"/>
        </w:rPr>
        <w:t xml:space="preserve"> </w:t>
      </w:r>
      <w:r>
        <w:t>Activities:</w:t>
      </w:r>
    </w:p>
    <w:p w14:paraId="1EC37F96" w14:textId="5F48D3B3" w:rsidR="007C67AC" w:rsidRDefault="00F769D8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280" w:lineRule="exact"/>
        <w:ind w:hanging="361"/>
      </w:pPr>
      <w:r>
        <w:t xml:space="preserve">College Week and </w:t>
      </w:r>
      <w:r w:rsidR="00525D44">
        <w:t>Generation Texas</w:t>
      </w:r>
      <w:r>
        <w:t xml:space="preserve"> </w:t>
      </w:r>
      <w:r w:rsidR="00525D44">
        <w:t xml:space="preserve">Month </w:t>
      </w:r>
      <w:r>
        <w:t>–</w:t>
      </w:r>
      <w:r w:rsidR="00525D44">
        <w:rPr>
          <w:spacing w:val="-3"/>
        </w:rPr>
        <w:t xml:space="preserve"> </w:t>
      </w:r>
      <w:r>
        <w:rPr>
          <w:spacing w:val="-3"/>
        </w:rPr>
        <w:t>October/</w:t>
      </w:r>
      <w:r w:rsidR="00525D44">
        <w:t>November</w:t>
      </w:r>
    </w:p>
    <w:p w14:paraId="4D02662C" w14:textId="4F36E15E" w:rsidR="007C67AC" w:rsidRDefault="00525D44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hanging="361"/>
      </w:pPr>
      <w:r>
        <w:t>“Keeping the Options Open” (8</w:t>
      </w:r>
      <w:r>
        <w:rPr>
          <w:vertAlign w:val="superscript"/>
        </w:rPr>
        <w:t>th</w:t>
      </w:r>
      <w:r>
        <w:t xml:space="preserve"> to 9</w:t>
      </w:r>
      <w:r>
        <w:rPr>
          <w:vertAlign w:val="superscript"/>
        </w:rPr>
        <w:t>th</w:t>
      </w:r>
      <w:r>
        <w:t xml:space="preserve"> grade informational meeting for parents) </w:t>
      </w:r>
      <w:r w:rsidRPr="00997F9D">
        <w:t xml:space="preserve">– </w:t>
      </w:r>
      <w:r w:rsidR="007B7F4E" w:rsidRPr="00997F9D">
        <w:t>TBD</w:t>
      </w:r>
    </w:p>
    <w:p w14:paraId="2B4C46A7" w14:textId="77777777" w:rsidR="007C67AC" w:rsidRDefault="007C67AC">
      <w:pPr>
        <w:pStyle w:val="BodyText"/>
      </w:pPr>
    </w:p>
    <w:p w14:paraId="283F39D4" w14:textId="77777777" w:rsidR="007C67AC" w:rsidRDefault="00525D44">
      <w:pPr>
        <w:pStyle w:val="BodyText"/>
        <w:spacing w:before="1"/>
        <w:ind w:left="107"/>
        <w:jc w:val="both"/>
      </w:pPr>
      <w:r>
        <w:t>Helpful Resources for Parents:</w:t>
      </w:r>
    </w:p>
    <w:p w14:paraId="1C9A4698" w14:textId="77777777" w:rsidR="007C67AC" w:rsidRDefault="00525D44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2"/>
        <w:ind w:left="888" w:hanging="361"/>
      </w:pPr>
      <w:r>
        <w:t>8</w:t>
      </w:r>
      <w:r>
        <w:rPr>
          <w:vertAlign w:val="superscript"/>
        </w:rPr>
        <w:t>th</w:t>
      </w:r>
      <w:r>
        <w:t xml:space="preserve"> Grade Guidance Program – Student</w:t>
      </w:r>
      <w:r>
        <w:rPr>
          <w:spacing w:val="-4"/>
        </w:rPr>
        <w:t xml:space="preserve"> </w:t>
      </w:r>
      <w:r>
        <w:t>Booklet</w:t>
      </w:r>
    </w:p>
    <w:p w14:paraId="6593011F" w14:textId="77777777" w:rsidR="007C67AC" w:rsidRDefault="003C26BA">
      <w:pPr>
        <w:pStyle w:val="ListParagraph"/>
        <w:numPr>
          <w:ilvl w:val="1"/>
          <w:numId w:val="1"/>
        </w:numPr>
        <w:tabs>
          <w:tab w:val="left" w:pos="1608"/>
          <w:tab w:val="left" w:pos="1609"/>
        </w:tabs>
        <w:spacing w:line="271" w:lineRule="exact"/>
        <w:ind w:hanging="361"/>
      </w:pPr>
      <w:hyperlink r:id="rId6">
        <w:r w:rsidR="00525D44">
          <w:rPr>
            <w:color w:val="0000FF"/>
            <w:u w:val="single" w:color="0000FF"/>
          </w:rPr>
          <w:t>www.cfisd.net</w:t>
        </w:r>
      </w:hyperlink>
    </w:p>
    <w:p w14:paraId="539EDC2D" w14:textId="77777777" w:rsidR="007C67AC" w:rsidRDefault="00525D44">
      <w:pPr>
        <w:pStyle w:val="ListParagraph"/>
        <w:numPr>
          <w:ilvl w:val="2"/>
          <w:numId w:val="1"/>
        </w:numPr>
        <w:tabs>
          <w:tab w:val="left" w:pos="359"/>
          <w:tab w:val="left" w:pos="360"/>
        </w:tabs>
        <w:spacing w:line="264" w:lineRule="exact"/>
        <w:ind w:right="6324" w:hanging="2329"/>
        <w:jc w:val="right"/>
        <w:rPr>
          <w:rFonts w:ascii="Wingdings" w:hAnsi="Wingdings"/>
        </w:rPr>
      </w:pPr>
      <w:r>
        <w:t>Parents &amp;</w:t>
      </w:r>
      <w:r>
        <w:rPr>
          <w:spacing w:val="-5"/>
        </w:rPr>
        <w:t xml:space="preserve"> </w:t>
      </w:r>
      <w:r>
        <w:t>Students</w:t>
      </w:r>
    </w:p>
    <w:p w14:paraId="107182FE" w14:textId="7E42B91B" w:rsidR="007C67AC" w:rsidRDefault="00525D44">
      <w:pPr>
        <w:pStyle w:val="ListParagraph"/>
        <w:numPr>
          <w:ilvl w:val="3"/>
          <w:numId w:val="1"/>
        </w:numPr>
        <w:tabs>
          <w:tab w:val="left" w:pos="359"/>
          <w:tab w:val="left" w:pos="360"/>
        </w:tabs>
        <w:ind w:right="6345" w:hanging="3049"/>
        <w:jc w:val="right"/>
      </w:pPr>
      <w:r>
        <w:rPr>
          <w:spacing w:val="-2"/>
        </w:rPr>
        <w:t>Counseling</w:t>
      </w:r>
      <w:r w:rsidR="007E1122">
        <w:rPr>
          <w:spacing w:val="-2"/>
        </w:rPr>
        <w:t xml:space="preserve"> </w:t>
      </w:r>
    </w:p>
    <w:p w14:paraId="6DBAF92D" w14:textId="0D8A56A4" w:rsidR="007C67AC" w:rsidRPr="00016137" w:rsidRDefault="00551B92">
      <w:pPr>
        <w:pStyle w:val="ListParagraph"/>
        <w:numPr>
          <w:ilvl w:val="4"/>
          <w:numId w:val="1"/>
        </w:numPr>
        <w:tabs>
          <w:tab w:val="left" w:pos="3768"/>
          <w:tab w:val="left" w:pos="3769"/>
        </w:tabs>
        <w:spacing w:before="1" w:line="273" w:lineRule="exact"/>
        <w:ind w:hanging="361"/>
      </w:pPr>
      <w:r>
        <w:t xml:space="preserve">Secondary </w:t>
      </w:r>
      <w:r w:rsidR="006972B6" w:rsidRPr="00016137">
        <w:t>Guidance Program</w:t>
      </w:r>
    </w:p>
    <w:p w14:paraId="38F62850" w14:textId="42536D07" w:rsidR="007C67AC" w:rsidRDefault="00525D44" w:rsidP="006972B6">
      <w:pPr>
        <w:pStyle w:val="ListParagraph"/>
        <w:numPr>
          <w:ilvl w:val="5"/>
          <w:numId w:val="1"/>
        </w:numPr>
        <w:tabs>
          <w:tab w:val="left" w:pos="4488"/>
          <w:tab w:val="left" w:pos="4489"/>
        </w:tabs>
        <w:spacing w:before="2" w:line="235" w:lineRule="auto"/>
        <w:ind w:right="1872"/>
      </w:pPr>
      <w:r>
        <w:t>8</w:t>
      </w:r>
      <w:r>
        <w:rPr>
          <w:vertAlign w:val="superscript"/>
        </w:rPr>
        <w:t>th</w:t>
      </w:r>
      <w:r>
        <w:t xml:space="preserve"> Grade Guidance Program </w:t>
      </w:r>
    </w:p>
    <w:p w14:paraId="56754D5E" w14:textId="77777777" w:rsidR="007C67AC" w:rsidRDefault="00525D44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spacing w:before="1" w:line="240" w:lineRule="auto"/>
        <w:ind w:left="888" w:hanging="361"/>
      </w:pPr>
      <w:r>
        <w:t>Xello</w:t>
      </w:r>
    </w:p>
    <w:p w14:paraId="6D25F3DA" w14:textId="1CE1AAEC" w:rsidR="007C67AC" w:rsidRPr="00104A6D" w:rsidRDefault="003C26BA">
      <w:pPr>
        <w:pStyle w:val="ListParagraph"/>
        <w:numPr>
          <w:ilvl w:val="1"/>
          <w:numId w:val="1"/>
        </w:numPr>
        <w:tabs>
          <w:tab w:val="left" w:pos="1608"/>
          <w:tab w:val="left" w:pos="1609"/>
        </w:tabs>
        <w:spacing w:line="273" w:lineRule="exact"/>
        <w:ind w:hanging="361"/>
      </w:pPr>
      <w:hyperlink r:id="rId7">
        <w:r w:rsidR="00525D44">
          <w:rPr>
            <w:color w:val="0000FF"/>
            <w:u w:val="single" w:color="0000FF"/>
          </w:rPr>
          <w:t>www.my.cfisd.net</w:t>
        </w:r>
      </w:hyperlink>
    </w:p>
    <w:p w14:paraId="1866D1F0" w14:textId="11ACF54B" w:rsidR="00104A6D" w:rsidRPr="00104A6D" w:rsidRDefault="00104A6D" w:rsidP="00104A6D">
      <w:pPr>
        <w:pStyle w:val="ListParagraph"/>
        <w:numPr>
          <w:ilvl w:val="2"/>
          <w:numId w:val="1"/>
        </w:numPr>
        <w:tabs>
          <w:tab w:val="left" w:pos="1608"/>
          <w:tab w:val="left" w:pos="1609"/>
        </w:tabs>
        <w:spacing w:line="273" w:lineRule="exact"/>
      </w:pPr>
      <w:r w:rsidRPr="00104A6D">
        <w:rPr>
          <w:u w:color="0000FF"/>
        </w:rPr>
        <w:t>Additional Resources</w:t>
      </w:r>
    </w:p>
    <w:p w14:paraId="41403EBD" w14:textId="78D6099B" w:rsidR="007C67AC" w:rsidRPr="00A73968" w:rsidRDefault="00104A6D" w:rsidP="007B7F4E">
      <w:pPr>
        <w:pStyle w:val="ListParagraph"/>
        <w:numPr>
          <w:ilvl w:val="3"/>
          <w:numId w:val="1"/>
        </w:numPr>
        <w:tabs>
          <w:tab w:val="left" w:pos="1608"/>
          <w:tab w:val="left" w:pos="1609"/>
        </w:tabs>
        <w:spacing w:line="273" w:lineRule="exact"/>
      </w:pPr>
      <w:r w:rsidRPr="00A73968">
        <w:rPr>
          <w:u w:color="0000FF"/>
        </w:rPr>
        <w:t>Xell</w:t>
      </w:r>
      <w:r w:rsidR="007B7F4E" w:rsidRPr="00A73968">
        <w:rPr>
          <w:u w:color="0000FF"/>
        </w:rPr>
        <w:t>o SSO Student Access</w:t>
      </w:r>
    </w:p>
    <w:p w14:paraId="58B3BDD0" w14:textId="77777777" w:rsidR="007C67AC" w:rsidRDefault="007C67AC">
      <w:pPr>
        <w:pStyle w:val="BodyText"/>
        <w:spacing w:before="11"/>
        <w:rPr>
          <w:rFonts w:ascii="Tahoma"/>
          <w:sz w:val="25"/>
        </w:rPr>
      </w:pPr>
    </w:p>
    <w:p w14:paraId="0285B6A6" w14:textId="77777777" w:rsidR="007C67AC" w:rsidRDefault="00525D44">
      <w:pPr>
        <w:pStyle w:val="ListParagraph"/>
        <w:numPr>
          <w:ilvl w:val="0"/>
          <w:numId w:val="1"/>
        </w:numPr>
        <w:tabs>
          <w:tab w:val="left" w:pos="888"/>
          <w:tab w:val="left" w:pos="889"/>
        </w:tabs>
        <w:ind w:left="888" w:hanging="361"/>
      </w:pPr>
      <w:r>
        <w:t xml:space="preserve">High School </w:t>
      </w:r>
      <w:hyperlink r:id="rId8">
        <w:r>
          <w:t xml:space="preserve">Course </w:t>
        </w:r>
      </w:hyperlink>
      <w:r>
        <w:t>Description</w:t>
      </w:r>
      <w:r>
        <w:rPr>
          <w:spacing w:val="-3"/>
        </w:rPr>
        <w:t xml:space="preserve"> </w:t>
      </w:r>
      <w:r>
        <w:t>Guide</w:t>
      </w:r>
    </w:p>
    <w:p w14:paraId="5EBCA8DD" w14:textId="77777777" w:rsidR="007C67AC" w:rsidRDefault="003C26BA">
      <w:pPr>
        <w:pStyle w:val="ListParagraph"/>
        <w:numPr>
          <w:ilvl w:val="1"/>
          <w:numId w:val="1"/>
        </w:numPr>
        <w:tabs>
          <w:tab w:val="left" w:pos="1658"/>
          <w:tab w:val="left" w:pos="1659"/>
        </w:tabs>
        <w:spacing w:line="271" w:lineRule="exact"/>
        <w:ind w:left="1658" w:hanging="411"/>
      </w:pPr>
      <w:hyperlink r:id="rId9">
        <w:r w:rsidR="00525D44">
          <w:rPr>
            <w:color w:val="0000FF"/>
            <w:u w:val="single" w:color="0000FF"/>
          </w:rPr>
          <w:t>www.cfisd.net</w:t>
        </w:r>
      </w:hyperlink>
    </w:p>
    <w:p w14:paraId="06A706B9" w14:textId="752F7E1A" w:rsidR="007C67AC" w:rsidRPr="00016137" w:rsidRDefault="00031A3D">
      <w:pPr>
        <w:pStyle w:val="ListParagraph"/>
        <w:numPr>
          <w:ilvl w:val="2"/>
          <w:numId w:val="1"/>
        </w:numPr>
        <w:tabs>
          <w:tab w:val="left" w:pos="2328"/>
          <w:tab w:val="left" w:pos="2329"/>
        </w:tabs>
        <w:spacing w:line="265" w:lineRule="exact"/>
        <w:ind w:hanging="361"/>
        <w:rPr>
          <w:rFonts w:ascii="Wingdings" w:hAnsi="Wingdings"/>
        </w:rPr>
      </w:pPr>
      <w:r w:rsidRPr="00016137">
        <w:t>Academics</w:t>
      </w:r>
    </w:p>
    <w:p w14:paraId="6A95CA80" w14:textId="0681F6E6" w:rsidR="007C67AC" w:rsidRDefault="00525D44" w:rsidP="00230AE2">
      <w:pPr>
        <w:pStyle w:val="ListParagraph"/>
        <w:numPr>
          <w:ilvl w:val="3"/>
          <w:numId w:val="1"/>
        </w:numPr>
        <w:tabs>
          <w:tab w:val="left" w:pos="3048"/>
          <w:tab w:val="left" w:pos="3049"/>
        </w:tabs>
        <w:spacing w:before="1" w:line="240" w:lineRule="auto"/>
      </w:pPr>
      <w:r>
        <w:t>Curriculum</w:t>
      </w:r>
      <w:r w:rsidR="00031A3D">
        <w:t xml:space="preserve"> &amp; </w:t>
      </w:r>
      <w:r>
        <w:t>Course</w:t>
      </w:r>
      <w:r>
        <w:rPr>
          <w:spacing w:val="-2"/>
        </w:rPr>
        <w:t xml:space="preserve"> </w:t>
      </w:r>
      <w:r>
        <w:t>Descriptions</w:t>
      </w:r>
    </w:p>
    <w:p w14:paraId="733B9A79" w14:textId="77777777" w:rsidR="007B7F4E" w:rsidRDefault="007B7F4E" w:rsidP="007B7F4E">
      <w:pPr>
        <w:pStyle w:val="ListParagraph"/>
        <w:tabs>
          <w:tab w:val="left" w:pos="888"/>
          <w:tab w:val="left" w:pos="889"/>
        </w:tabs>
        <w:spacing w:before="1" w:line="268" w:lineRule="exact"/>
        <w:ind w:left="888" w:firstLine="0"/>
      </w:pPr>
    </w:p>
    <w:p w14:paraId="0F867F9F" w14:textId="28E05D7D" w:rsidR="007C67AC" w:rsidRDefault="00525D44">
      <w:pPr>
        <w:pStyle w:val="BodyText"/>
        <w:ind w:left="107" w:right="414"/>
      </w:pPr>
      <w:r>
        <w:t>We hope</w:t>
      </w:r>
      <w:r w:rsidR="00230AE2">
        <w:t xml:space="preserve"> </w:t>
      </w:r>
      <w:r>
        <w:t>you will encourage your student to make the most of this</w:t>
      </w:r>
      <w:r w:rsidR="00D86BC8">
        <w:t xml:space="preserve"> </w:t>
      </w:r>
      <w:r>
        <w:t>opportunity to explore and plan for his/her future.</w:t>
      </w:r>
    </w:p>
    <w:sectPr w:rsidR="007C67AC">
      <w:type w:val="continuous"/>
      <w:pgSz w:w="12240" w:h="15840"/>
      <w:pgMar w:top="56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526D"/>
    <w:multiLevelType w:val="hybridMultilevel"/>
    <w:tmpl w:val="99B6724C"/>
    <w:lvl w:ilvl="0" w:tplc="9D5A12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BCFDE6"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09A0A008">
      <w:numFmt w:val="bullet"/>
      <w:lvlText w:val=""/>
      <w:lvlJc w:val="left"/>
      <w:pPr>
        <w:ind w:left="23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ADE811DC">
      <w:numFmt w:val="bullet"/>
      <w:lvlText w:val=""/>
      <w:lvlJc w:val="left"/>
      <w:pPr>
        <w:ind w:left="304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A9464DB2"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 w:tplc="09A0A008">
      <w:numFmt w:val="bullet"/>
      <w:lvlText w:val=""/>
      <w:lvlJc w:val="left"/>
      <w:pPr>
        <w:ind w:left="448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6" w:tplc="007CE3D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7" w:tplc="F18E66E2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8" w:tplc="7B2CAE42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</w:abstractNum>
  <w:num w:numId="1" w16cid:durableId="101708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AC"/>
    <w:rsid w:val="00016137"/>
    <w:rsid w:val="00031A3D"/>
    <w:rsid w:val="000C043D"/>
    <w:rsid w:val="00104A6D"/>
    <w:rsid w:val="00230AE2"/>
    <w:rsid w:val="003327A2"/>
    <w:rsid w:val="003C26BA"/>
    <w:rsid w:val="004D1E93"/>
    <w:rsid w:val="00525D44"/>
    <w:rsid w:val="00551B92"/>
    <w:rsid w:val="005E30D5"/>
    <w:rsid w:val="00691C5C"/>
    <w:rsid w:val="006972B6"/>
    <w:rsid w:val="00724167"/>
    <w:rsid w:val="00745960"/>
    <w:rsid w:val="007B7F4E"/>
    <w:rsid w:val="007C67AC"/>
    <w:rsid w:val="007E1122"/>
    <w:rsid w:val="0085691C"/>
    <w:rsid w:val="00867E77"/>
    <w:rsid w:val="008C0B7E"/>
    <w:rsid w:val="0090385D"/>
    <w:rsid w:val="00997F9D"/>
    <w:rsid w:val="009E7EE8"/>
    <w:rsid w:val="00A73968"/>
    <w:rsid w:val="00AC721D"/>
    <w:rsid w:val="00C9575B"/>
    <w:rsid w:val="00D86BC8"/>
    <w:rsid w:val="00F14C4E"/>
    <w:rsid w:val="00F769D8"/>
    <w:rsid w:val="00F953D3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0D85"/>
  <w15:docId w15:val="{BB66C0B8-F7F5-4ECF-B98D-01DC8C5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9" w:lineRule="exact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7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sd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.cfisd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sd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fis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Angela Williams-Thomas</cp:lastModifiedBy>
  <cp:revision>4</cp:revision>
  <dcterms:created xsi:type="dcterms:W3CDTF">2022-08-31T16:14:00Z</dcterms:created>
  <dcterms:modified xsi:type="dcterms:W3CDTF">2023-09-03T04:20:00Z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